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BA7D" w14:textId="77777777" w:rsidR="00ED3DA5" w:rsidRDefault="00ED3DA5" w:rsidP="00ED3DA5">
      <w:pPr>
        <w:autoSpaceDE w:val="0"/>
        <w:autoSpaceDN w:val="0"/>
        <w:adjustRightInd w:val="0"/>
        <w:spacing w:after="400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Kurzinformation für Journalisten</w:t>
      </w:r>
    </w:p>
    <w:p w14:paraId="20E6F0E9" w14:textId="3968A67A" w:rsidR="00DC618D" w:rsidRPr="00DC618D" w:rsidRDefault="00DC618D" w:rsidP="00ED3DA5">
      <w:pPr>
        <w:autoSpaceDE w:val="0"/>
        <w:autoSpaceDN w:val="0"/>
        <w:adjustRightInd w:val="0"/>
        <w:spacing w:after="400"/>
        <w:rPr>
          <w:rFonts w:ascii="Arial" w:hAnsi="Arial" w:cs="Arial"/>
          <w:color w:val="2A3140"/>
          <w:kern w:val="0"/>
          <w:sz w:val="24"/>
          <w:szCs w:val="24"/>
        </w:rPr>
      </w:pPr>
      <w:r>
        <w:rPr>
          <w:rFonts w:ascii="Arial" w:hAnsi="Arial" w:cs="Arial"/>
          <w:color w:val="2A3140"/>
          <w:kern w:val="0"/>
          <w:sz w:val="24"/>
          <w:szCs w:val="24"/>
        </w:rPr>
        <w:t xml:space="preserve">Lutz Meyer, Suho GmbH, Nienburger Str. 11c, 27232 Sulingen, Tel +49 4271 8090 </w:t>
      </w:r>
    </w:p>
    <w:p w14:paraId="2AA2FB33" w14:textId="77777777" w:rsidR="00ED3DA5" w:rsidRPr="00ED3DA5" w:rsidRDefault="00ED3DA5" w:rsidP="00ED3DA5">
      <w:pPr>
        <w:autoSpaceDE w:val="0"/>
        <w:autoSpaceDN w:val="0"/>
        <w:adjustRightInd w:val="0"/>
        <w:spacing w:after="40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>Veröffentlichungsdatum: ab sofort</w:t>
      </w:r>
    </w:p>
    <w:p w14:paraId="4D261242" w14:textId="333B5722" w:rsidR="00ED3DA5" w:rsidRPr="00ED3DA5" w:rsidRDefault="00ED3DA5" w:rsidP="00ED3DA5">
      <w:pPr>
        <w:autoSpaceDE w:val="0"/>
        <w:autoSpaceDN w:val="0"/>
        <w:adjustRightInd w:val="0"/>
        <w:spacing w:after="40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metiscale präsentiert innovative Aufmaß-App auf der Fensterbau Frontale 2024</w:t>
      </w:r>
      <w:r w:rsidR="00E212FC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vom </w:t>
      </w:r>
      <w:r w:rsidR="00E212FC" w:rsidRPr="00E212FC">
        <w:rPr>
          <w:rFonts w:ascii="Arial" w:hAnsi="Arial" w:cs="Arial"/>
          <w:b/>
          <w:bCs/>
          <w:color w:val="000000"/>
          <w:kern w:val="0"/>
          <w:sz w:val="24"/>
          <w:szCs w:val="24"/>
        </w:rPr>
        <w:t>19. Bis 22. März in Nürnberg</w:t>
      </w:r>
    </w:p>
    <w:p w14:paraId="6D51FE1D" w14:textId="77777777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Was ist metiscale?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 xml:space="preserve"> metiscale ist eine innovative Aufmaß-App, die speziell für Tischler, Fensterhersteller und angrenzende Gewerke entwickelt wurde, um den komplexen Aufmaßprozess für Fenster und Türen zu revolutionieren und langwierige Angebotserstellung zu automatisieren-</w:t>
      </w:r>
    </w:p>
    <w:p w14:paraId="7D8E9A17" w14:textId="77777777" w:rsidR="00ED3DA5" w:rsidRDefault="00ED3DA5" w:rsidP="00ED3DA5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Die Vorteile von metiscale für Fensterhersteller, Tischler und angrenzende Gewerke:</w:t>
      </w:r>
    </w:p>
    <w:p w14:paraId="769894E0" w14:textId="77777777" w:rsidR="006237E2" w:rsidRPr="00ED3DA5" w:rsidRDefault="006237E2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</w:p>
    <w:p w14:paraId="62BA526C" w14:textId="77415FE3" w:rsidR="00ED3DA5" w:rsidRPr="00ED3DA5" w:rsidRDefault="00ED3DA5" w:rsidP="00ED3DA5">
      <w:pPr>
        <w:pStyle w:val="Listenabsatz"/>
        <w:numPr>
          <w:ilvl w:val="0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Präzise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>s</w:t>
      </w: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Aufmaß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>: metiscale ermöglicht es, alle erforderlichen Messungen und Angaben mit einem Laserdistanzmessgerät und einem Android-Tablet präzise und schnell zu erfassen, ohne mühsame manuelle Berechnungen.</w:t>
      </w:r>
    </w:p>
    <w:p w14:paraId="20F8F2FF" w14:textId="77777777" w:rsidR="00ED3DA5" w:rsidRPr="00ED3DA5" w:rsidRDefault="00ED3DA5" w:rsidP="00ED3DA5">
      <w:pPr>
        <w:pStyle w:val="Listenabsatz"/>
        <w:numPr>
          <w:ilvl w:val="0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Individuelle Konfiguration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>: Die App bietet die Möglichkeit, Produkte, Materialien, Farben und bauseitige Anforderungen direkt vor Ort anzupassen und sofortige Kalkulationen und Angebote für Kunden zu generieren.</w:t>
      </w:r>
    </w:p>
    <w:p w14:paraId="098EDA7C" w14:textId="77777777" w:rsidR="00ED3DA5" w:rsidRPr="00ED3DA5" w:rsidRDefault="00ED3DA5" w:rsidP="00ED3DA5">
      <w:pPr>
        <w:pStyle w:val="Listenabsatz"/>
        <w:numPr>
          <w:ilvl w:val="0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Echtzeit-Vergleichspreise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>: metiscale kann in Echtzeit Vergleichspreise für verschiedene Optionen erstellen, was eine kompetente Beratung vor Ort ermöglicht und den Auftragsabschluss beschleunigt.</w:t>
      </w:r>
    </w:p>
    <w:p w14:paraId="48608337" w14:textId="77777777" w:rsidR="00ED3DA5" w:rsidRDefault="00ED3DA5" w:rsidP="00ED3DA5">
      <w:pPr>
        <w:numPr>
          <w:ilvl w:val="0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Automatisierter Auftragsprozess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>: Die App automatisiert den gesamten Auftragsprozess, von der Auftragsanbahnung über das Aufmaß bis zur Angebotserstellung und Auftragsbestätigung.</w:t>
      </w:r>
    </w:p>
    <w:p w14:paraId="12E3491B" w14:textId="77777777" w:rsidR="006237E2" w:rsidRPr="00ED3DA5" w:rsidRDefault="006237E2" w:rsidP="00DC618D">
      <w:pPr>
        <w:tabs>
          <w:tab w:val="left" w:pos="940"/>
          <w:tab w:val="left" w:pos="1440"/>
        </w:tabs>
        <w:autoSpaceDE w:val="0"/>
        <w:autoSpaceDN w:val="0"/>
        <w:adjustRightInd w:val="0"/>
        <w:ind w:left="2160"/>
        <w:rPr>
          <w:rFonts w:ascii="Arial" w:hAnsi="Arial" w:cs="Arial"/>
          <w:color w:val="000000"/>
          <w:kern w:val="0"/>
          <w:sz w:val="24"/>
          <w:szCs w:val="24"/>
        </w:rPr>
      </w:pPr>
    </w:p>
    <w:p w14:paraId="63EBA966" w14:textId="7B1B109A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</w:p>
    <w:p w14:paraId="62CEA7BD" w14:textId="537337C4" w:rsidR="00ED3DA5" w:rsidRPr="00ED3DA5" w:rsidRDefault="00DC618D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>P</w:t>
      </w:r>
      <w:r w:rsidR="00ED3DA5"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räsentation auf der Fensterbau Frontale 2024:</w:t>
      </w:r>
      <w:r w:rsidR="00ED3DA5" w:rsidRPr="00ED3DA5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2D05D6E7" w14:textId="71DE6023" w:rsidR="00ED3DA5" w:rsidRDefault="00ED3DA5" w:rsidP="00ED3DA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>Besuchen Sie uns am Stand 1-550 in Halle 1 auf der Fensterbau Frontale 2024 vom 19. Bis 22. März in Nürnberg. Erleben Sie metiscale live und erfahren aus erster Hand, wie diese innovative App den Arbeitsalltag im Unternehmen erleichtert.</w:t>
      </w:r>
    </w:p>
    <w:p w14:paraId="324FA684" w14:textId="77777777" w:rsidR="00ED3DA5" w:rsidRDefault="00ED3DA5" w:rsidP="00ED3DA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5F189E9" w14:textId="77777777" w:rsidR="006237E2" w:rsidRPr="00ED3DA5" w:rsidRDefault="006237E2" w:rsidP="00ED3DA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4121C35" w14:textId="2D5B551E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Kontaktinformationen für weitere Informationen</w:t>
      </w:r>
      <w:r w:rsidRPr="00ED3DA5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41F41B30" w14:textId="77777777" w:rsid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>Lutz Meyer, Geschäftsführer,</w:t>
      </w:r>
    </w:p>
    <w:p w14:paraId="6CE6D794" w14:textId="77777777" w:rsid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>Suho GmbH</w:t>
      </w:r>
    </w:p>
    <w:p w14:paraId="55D0F13F" w14:textId="713A8400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 xml:space="preserve">Tel: +49 4271 8090 </w:t>
      </w:r>
    </w:p>
    <w:p w14:paraId="4BC3EF7A" w14:textId="77777777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color w:val="000000"/>
          <w:kern w:val="0"/>
          <w:sz w:val="24"/>
          <w:szCs w:val="24"/>
        </w:rPr>
        <w:t xml:space="preserve">27232 Sulingen, Nienburger Str. 11c </w:t>
      </w:r>
    </w:p>
    <w:p w14:paraId="36C7033F" w14:textId="77777777" w:rsidR="00ED3DA5" w:rsidRDefault="00000000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hyperlink r:id="rId5" w:history="1">
        <w:r w:rsidR="00ED3DA5" w:rsidRPr="00ED3DA5">
          <w:rPr>
            <w:rFonts w:ascii="Arial" w:hAnsi="Arial" w:cs="Arial"/>
            <w:color w:val="0000FF"/>
            <w:kern w:val="0"/>
            <w:sz w:val="24"/>
            <w:szCs w:val="24"/>
            <w:u w:val="single" w:color="0000FF"/>
          </w:rPr>
          <w:t>www.metiscale.com</w:t>
        </w:r>
      </w:hyperlink>
    </w:p>
    <w:p w14:paraId="03318B6B" w14:textId="77777777" w:rsidR="00ED3DA5" w:rsidRPr="00ED3DA5" w:rsidRDefault="00ED3DA5" w:rsidP="00ED3DA5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</w:p>
    <w:p w14:paraId="210BC085" w14:textId="77777777" w:rsidR="006237E2" w:rsidRDefault="00ED3DA5" w:rsidP="006237E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D3DA5">
        <w:rPr>
          <w:rFonts w:ascii="Arial" w:hAnsi="Arial" w:cs="Arial"/>
          <w:b/>
          <w:bCs/>
          <w:color w:val="000000"/>
          <w:kern w:val="0"/>
          <w:sz w:val="24"/>
          <w:szCs w:val="24"/>
        </w:rPr>
        <w:t>Weitere Presseinformationen:</w:t>
      </w:r>
    </w:p>
    <w:p w14:paraId="36364FDF" w14:textId="068A8D7E" w:rsidR="00ED3DA5" w:rsidRPr="00E212FC" w:rsidRDefault="00000000" w:rsidP="00E212FC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4"/>
          <w:szCs w:val="24"/>
        </w:rPr>
      </w:pPr>
      <w:hyperlink r:id="rId6" w:history="1">
        <w:r w:rsidR="006237E2" w:rsidRPr="006237E2">
          <w:rPr>
            <w:rStyle w:val="Hyperlink"/>
            <w:rFonts w:ascii="Arial" w:hAnsi="Arial" w:cs="Arial"/>
            <w:sz w:val="24"/>
            <w:szCs w:val="24"/>
          </w:rPr>
          <w:t>www.metiscale.com/presse.html</w:t>
        </w:r>
      </w:hyperlink>
    </w:p>
    <w:sectPr w:rsidR="00ED3DA5" w:rsidRPr="00E212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altName w:val="PT Sans"/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52E4194"/>
    <w:multiLevelType w:val="hybridMultilevel"/>
    <w:tmpl w:val="D7BE336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58417728">
    <w:abstractNumId w:val="0"/>
  </w:num>
  <w:num w:numId="2" w16cid:durableId="2073656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A5"/>
    <w:rsid w:val="001E014F"/>
    <w:rsid w:val="00346493"/>
    <w:rsid w:val="004E5374"/>
    <w:rsid w:val="006237E2"/>
    <w:rsid w:val="00DC618D"/>
    <w:rsid w:val="00E212FC"/>
    <w:rsid w:val="00EA67E6"/>
    <w:rsid w:val="00ED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C6913"/>
  <w15:chartTrackingRefBased/>
  <w15:docId w15:val="{6D5133B9-5E24-9E44-BC9E-26AA2E92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Sans" w:eastAsiaTheme="minorHAnsi" w:hAnsi="PT Sans" w:cs="Times New Roman (Textkörper CS)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3DA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237E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6237E2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237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3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4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3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iscale.com/presse.html" TargetMode="External"/><Relationship Id="rId5" Type="http://schemas.openxmlformats.org/officeDocument/2006/relationships/hyperlink" Target="http://www.metiscal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ISYI Office</dc:creator>
  <cp:keywords/>
  <dc:description/>
  <cp:lastModifiedBy>ISYI Office</cp:lastModifiedBy>
  <cp:revision>2</cp:revision>
  <cp:lastPrinted>2024-01-23T11:51:00Z</cp:lastPrinted>
  <dcterms:created xsi:type="dcterms:W3CDTF">2024-01-23T13:59:00Z</dcterms:created>
  <dcterms:modified xsi:type="dcterms:W3CDTF">2024-01-23T13:59:00Z</dcterms:modified>
</cp:coreProperties>
</file>